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246554">
        <w:rPr>
          <w:szCs w:val="24"/>
        </w:rPr>
        <w:t>Jeffrey J. Huhn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246554">
        <w:rPr>
          <w:szCs w:val="24"/>
        </w:rPr>
        <w:t xml:space="preserve">Administrative Law Judge 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104775">
        <w:rPr>
          <w:b/>
          <w:szCs w:val="24"/>
        </w:rPr>
        <w:t xml:space="preserve">September </w:t>
      </w:r>
      <w:r w:rsidR="00F93CEA">
        <w:rPr>
          <w:b/>
          <w:szCs w:val="24"/>
        </w:rPr>
        <w:t>22</w:t>
      </w:r>
      <w:r w:rsidR="00173911">
        <w:rPr>
          <w:b/>
          <w:szCs w:val="24"/>
        </w:rPr>
        <w:t>, 2016</w:t>
      </w:r>
    </w:p>
    <w:p w:rsidR="00D52BEA" w:rsidRPr="00D52BEA" w:rsidRDefault="00D52BEA" w:rsidP="00173911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104775">
        <w:rPr>
          <w:b/>
          <w:bCs/>
        </w:rPr>
        <w:t>46309</w:t>
      </w:r>
      <w:r w:rsidRPr="00720D3E">
        <w:rPr>
          <w:b/>
          <w:bCs/>
          <w:szCs w:val="24"/>
        </w:rPr>
        <w:t xml:space="preserve"> – </w:t>
      </w:r>
      <w:r w:rsidR="00104775" w:rsidRPr="00104775">
        <w:rPr>
          <w:i/>
        </w:rPr>
        <w:t xml:space="preserve">Petition </w:t>
      </w:r>
      <w:r w:rsidR="00104775">
        <w:rPr>
          <w:i/>
        </w:rPr>
        <w:t>for a</w:t>
      </w:r>
      <w:r w:rsidR="00104775" w:rsidRPr="00104775">
        <w:rPr>
          <w:i/>
        </w:rPr>
        <w:t xml:space="preserve">n Order Appointing </w:t>
      </w:r>
      <w:r w:rsidR="00104775">
        <w:rPr>
          <w:i/>
        </w:rPr>
        <w:t>a</w:t>
      </w:r>
      <w:r w:rsidR="00104775" w:rsidRPr="00104775">
        <w:rPr>
          <w:i/>
        </w:rPr>
        <w:t xml:space="preserve"> Temporary Manager </w:t>
      </w:r>
      <w:r w:rsidR="00104775">
        <w:rPr>
          <w:i/>
        </w:rPr>
        <w:t>to Aero Valley Water Service i</w:t>
      </w:r>
      <w:r w:rsidR="00104775" w:rsidRPr="00104775">
        <w:rPr>
          <w:i/>
        </w:rPr>
        <w:t>n Denton County</w:t>
      </w:r>
    </w:p>
    <w:p w:rsidR="009B06F0" w:rsidRPr="00D52BEA" w:rsidRDefault="00D52BEA" w:rsidP="00F40926">
      <w:pPr>
        <w:spacing w:before="24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F93CEA">
        <w:rPr>
          <w:szCs w:val="24"/>
        </w:rPr>
        <w:t xml:space="preserve">September </w:t>
      </w:r>
      <w:r w:rsidR="00246554">
        <w:rPr>
          <w:szCs w:val="24"/>
        </w:rPr>
        <w:t>15,</w:t>
      </w:r>
      <w:r w:rsidR="00FE579A">
        <w:rPr>
          <w:szCs w:val="24"/>
        </w:rPr>
        <w:t xml:space="preserve"> 2016</w:t>
      </w:r>
    </w:p>
    <w:p w:rsidR="00D52BEA" w:rsidRPr="00D52BEA" w:rsidRDefault="00D52BEA" w:rsidP="005B74D6">
      <w:pPr>
        <w:ind w:firstLine="720"/>
        <w:jc w:val="both"/>
        <w:rPr>
          <w:szCs w:val="24"/>
        </w:rPr>
      </w:pPr>
    </w:p>
    <w:p w:rsidR="00D52BEA" w:rsidRDefault="00D52BEA" w:rsidP="005B74D6">
      <w:pPr>
        <w:ind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</w:t>
      </w:r>
      <w:r w:rsidR="00B779C7">
        <w:rPr>
          <w:szCs w:val="24"/>
        </w:rPr>
        <w:t>a</w:t>
      </w:r>
      <w:bookmarkStart w:id="0" w:name="_GoBack"/>
      <w:bookmarkEnd w:id="0"/>
      <w:r w:rsidR="00F93CEA">
        <w:rPr>
          <w:szCs w:val="24"/>
        </w:rPr>
        <w:t xml:space="preserve">mended </w:t>
      </w:r>
      <w:r w:rsidRPr="00D52BEA">
        <w:rPr>
          <w:szCs w:val="24"/>
        </w:rPr>
        <w:t>Proposed</w:t>
      </w:r>
      <w:r w:rsidR="00C66DD5">
        <w:rPr>
          <w:szCs w:val="24"/>
        </w:rPr>
        <w:t xml:space="preserve"> Emergency </w:t>
      </w:r>
      <w:r w:rsidRPr="00D52BEA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173911">
        <w:rPr>
          <w:szCs w:val="24"/>
        </w:rPr>
        <w:t xml:space="preserve">Thursday, </w:t>
      </w:r>
      <w:r w:rsidR="00F93CEA">
        <w:rPr>
          <w:szCs w:val="24"/>
        </w:rPr>
        <w:t>September 22</w:t>
      </w:r>
      <w:r w:rsidR="00173911">
        <w:rPr>
          <w:szCs w:val="24"/>
        </w:rPr>
        <w:t xml:space="preserve">, 2016, </w:t>
      </w:r>
      <w:r w:rsidRPr="00D52BEA">
        <w:rPr>
          <w:szCs w:val="24"/>
        </w:rPr>
        <w:t xml:space="preserve">at the Commission’s offices, 1701 North Congress Avenue, Austin, Texas.  The parties shall file corrections or exceptions to the </w:t>
      </w:r>
      <w:r w:rsidR="002E08A2">
        <w:rPr>
          <w:szCs w:val="24"/>
        </w:rPr>
        <w:t>a</w:t>
      </w:r>
      <w:r w:rsidR="00F93CEA">
        <w:rPr>
          <w:szCs w:val="24"/>
        </w:rPr>
        <w:t xml:space="preserve">mended </w:t>
      </w:r>
      <w:r w:rsidRPr="00D52BEA">
        <w:rPr>
          <w:szCs w:val="24"/>
        </w:rPr>
        <w:t xml:space="preserve">Proposed </w:t>
      </w:r>
      <w:r w:rsidR="00C66DD5">
        <w:rPr>
          <w:szCs w:val="24"/>
        </w:rPr>
        <w:t xml:space="preserve">Emergency </w:t>
      </w:r>
      <w:r w:rsidRPr="00D52BEA">
        <w:rPr>
          <w:szCs w:val="24"/>
        </w:rPr>
        <w:t xml:space="preserve">Order on or before </w:t>
      </w:r>
      <w:r w:rsidR="0062237D">
        <w:rPr>
          <w:szCs w:val="24"/>
        </w:rPr>
        <w:t>Friday,</w:t>
      </w:r>
      <w:r w:rsidR="00173911">
        <w:rPr>
          <w:szCs w:val="24"/>
        </w:rPr>
        <w:t xml:space="preserve"> </w:t>
      </w:r>
      <w:r w:rsidR="00F93CEA">
        <w:rPr>
          <w:szCs w:val="24"/>
        </w:rPr>
        <w:t>September 16</w:t>
      </w:r>
      <w:r w:rsidR="0062237D">
        <w:rPr>
          <w:szCs w:val="24"/>
        </w:rPr>
        <w:t>,</w:t>
      </w:r>
      <w:r w:rsidR="00173911">
        <w:rPr>
          <w:szCs w:val="24"/>
        </w:rPr>
        <w:t xml:space="preserve"> 2016.  </w:t>
      </w:r>
    </w:p>
    <w:p w:rsidR="005B74D6" w:rsidRDefault="0062237D" w:rsidP="0062237D">
      <w:pPr>
        <w:pStyle w:val="BodyTextIndented"/>
        <w:spacing w:line="240" w:lineRule="auto"/>
      </w:pPr>
      <w:r>
        <w:t xml:space="preserve">The need to address the absence of a properly authorized operator for a public water system presents </w:t>
      </w:r>
      <w:r w:rsidR="005B74D6" w:rsidRPr="007C3436">
        <w:t xml:space="preserve">good cause </w:t>
      </w:r>
      <w:r w:rsidR="005B74D6">
        <w:t>p</w:t>
      </w:r>
      <w:r w:rsidR="005B74D6" w:rsidRPr="00341256">
        <w:t xml:space="preserve">ursuant to </w:t>
      </w:r>
      <w:r w:rsidR="005B74D6" w:rsidRPr="00376763">
        <w:t xml:space="preserve">16 TAC </w:t>
      </w:r>
      <w:r w:rsidR="005B74D6">
        <w:t>§ 22.</w:t>
      </w:r>
      <w:r w:rsidR="005B74D6" w:rsidRPr="00341256">
        <w:t>5(b), to waive the 20-day requirement</w:t>
      </w:r>
      <w:r w:rsidR="005B74D6" w:rsidRPr="00807E46">
        <w:t xml:space="preserve"> </w:t>
      </w:r>
      <w:r w:rsidR="005B74D6" w:rsidRPr="00341256">
        <w:t xml:space="preserve">of </w:t>
      </w:r>
      <w:r w:rsidR="005B74D6" w:rsidRPr="00376763">
        <w:t xml:space="preserve">16 TAC </w:t>
      </w:r>
      <w:r w:rsidR="005B74D6">
        <w:t>§ </w:t>
      </w:r>
      <w:r w:rsidR="005B74D6" w:rsidRPr="00341256">
        <w:t xml:space="preserve">22.35(b)(2), </w:t>
      </w:r>
      <w:r>
        <w:t>and have</w:t>
      </w:r>
      <w:r w:rsidR="005B74D6" w:rsidRPr="00341256">
        <w:t xml:space="preserve"> this proceeding considered at the Commission’s next regularly scheduled Open Meeting of </w:t>
      </w:r>
      <w:r w:rsidR="005B74D6">
        <w:t xml:space="preserve">September </w:t>
      </w:r>
      <w:r w:rsidR="00F93CEA">
        <w:t>22</w:t>
      </w:r>
      <w:r w:rsidR="005B74D6">
        <w:t>, 2016.</w:t>
      </w:r>
    </w:p>
    <w:p w:rsidR="00104775" w:rsidRDefault="00104775" w:rsidP="005B74D6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Default="00D52BEA" w:rsidP="00D52BEA">
      <w:pPr>
        <w:jc w:val="both"/>
      </w:pPr>
    </w:p>
    <w:p w:rsidR="005B74D6" w:rsidRDefault="005B74D6" w:rsidP="00D52BEA">
      <w:pPr>
        <w:jc w:val="both"/>
      </w:pPr>
    </w:p>
    <w:p w:rsidR="005B74D6" w:rsidRPr="00D52BEA" w:rsidRDefault="005B74D6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 w:rsidSect="005B74D6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paperSrc w:first="15" w:other="15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F93CEA">
        <w:rPr>
          <w:noProof/>
          <w:sz w:val="16"/>
          <w:szCs w:val="16"/>
        </w:rPr>
        <w:t>Q:\CADM\Docket Management\Water\Emerg Order_Temp. Manager\46309 AMENDED PO 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3543842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55712"/>
    <w:rsid w:val="00081D53"/>
    <w:rsid w:val="000A117B"/>
    <w:rsid w:val="000A4384"/>
    <w:rsid w:val="00104775"/>
    <w:rsid w:val="0013547E"/>
    <w:rsid w:val="00173911"/>
    <w:rsid w:val="001C60C2"/>
    <w:rsid w:val="001E3DD4"/>
    <w:rsid w:val="00237E77"/>
    <w:rsid w:val="00246554"/>
    <w:rsid w:val="0025609C"/>
    <w:rsid w:val="00266D3A"/>
    <w:rsid w:val="0028144B"/>
    <w:rsid w:val="002831BC"/>
    <w:rsid w:val="002E08A2"/>
    <w:rsid w:val="00321DB0"/>
    <w:rsid w:val="00333DA2"/>
    <w:rsid w:val="00363604"/>
    <w:rsid w:val="003B52A7"/>
    <w:rsid w:val="003C1C7E"/>
    <w:rsid w:val="003F6056"/>
    <w:rsid w:val="00411C71"/>
    <w:rsid w:val="00467443"/>
    <w:rsid w:val="004F132B"/>
    <w:rsid w:val="00525BC2"/>
    <w:rsid w:val="00540203"/>
    <w:rsid w:val="0057420A"/>
    <w:rsid w:val="005A4B3E"/>
    <w:rsid w:val="005B74D6"/>
    <w:rsid w:val="00617B2B"/>
    <w:rsid w:val="0062237D"/>
    <w:rsid w:val="00631AAB"/>
    <w:rsid w:val="00654428"/>
    <w:rsid w:val="006856A5"/>
    <w:rsid w:val="00720D3E"/>
    <w:rsid w:val="00762CC3"/>
    <w:rsid w:val="00771236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1298E"/>
    <w:rsid w:val="009969FE"/>
    <w:rsid w:val="009A43AF"/>
    <w:rsid w:val="009B06F0"/>
    <w:rsid w:val="009B073B"/>
    <w:rsid w:val="009E3AC7"/>
    <w:rsid w:val="00A12349"/>
    <w:rsid w:val="00AC26D9"/>
    <w:rsid w:val="00B36316"/>
    <w:rsid w:val="00B779C7"/>
    <w:rsid w:val="00B80401"/>
    <w:rsid w:val="00C3714F"/>
    <w:rsid w:val="00C37D67"/>
    <w:rsid w:val="00C6276B"/>
    <w:rsid w:val="00C66DD5"/>
    <w:rsid w:val="00C71532"/>
    <w:rsid w:val="00C93E4A"/>
    <w:rsid w:val="00C95CF0"/>
    <w:rsid w:val="00CA786F"/>
    <w:rsid w:val="00CB24AC"/>
    <w:rsid w:val="00CD1A7B"/>
    <w:rsid w:val="00CE2889"/>
    <w:rsid w:val="00D0232D"/>
    <w:rsid w:val="00D239E0"/>
    <w:rsid w:val="00D52BEA"/>
    <w:rsid w:val="00D75F37"/>
    <w:rsid w:val="00D90769"/>
    <w:rsid w:val="00D96923"/>
    <w:rsid w:val="00DC43CA"/>
    <w:rsid w:val="00DE78BA"/>
    <w:rsid w:val="00E83210"/>
    <w:rsid w:val="00EA3A3B"/>
    <w:rsid w:val="00EE29A8"/>
    <w:rsid w:val="00EE674F"/>
    <w:rsid w:val="00F04302"/>
    <w:rsid w:val="00F205E0"/>
    <w:rsid w:val="00F40926"/>
    <w:rsid w:val="00F601E8"/>
    <w:rsid w:val="00F603CB"/>
    <w:rsid w:val="00F72522"/>
    <w:rsid w:val="00F93CEA"/>
    <w:rsid w:val="00FE579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  <w:style w:type="paragraph" w:customStyle="1" w:styleId="BodyTextIndented">
    <w:name w:val="Body Text: Indented"/>
    <w:basedOn w:val="Normal"/>
    <w:link w:val="BodyTextIndentedCharChar"/>
    <w:rsid w:val="005B74D6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: Indented Char Char"/>
    <w:link w:val="BodyTextIndented"/>
    <w:rsid w:val="005B74D6"/>
    <w:rPr>
      <w:rFonts w:eastAsia="SimSun"/>
      <w:lang w:eastAsia="zh-CN"/>
    </w:rPr>
  </w:style>
  <w:style w:type="paragraph" w:customStyle="1" w:styleId="COLNumbered">
    <w:name w:val="COL Numbered"/>
    <w:basedOn w:val="Normal"/>
    <w:uiPriority w:val="2"/>
    <w:qFormat/>
    <w:rsid w:val="005B74D6"/>
    <w:pPr>
      <w:numPr>
        <w:numId w:val="1"/>
      </w:numPr>
      <w:spacing w:before="120" w:line="360" w:lineRule="auto"/>
      <w:ind w:hanging="720"/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Gonzales, Adriana</cp:lastModifiedBy>
  <cp:revision>7</cp:revision>
  <cp:lastPrinted>2016-09-15T14:48:00Z</cp:lastPrinted>
  <dcterms:created xsi:type="dcterms:W3CDTF">2016-09-14T14:54:00Z</dcterms:created>
  <dcterms:modified xsi:type="dcterms:W3CDTF">2016-09-15T14:54:00Z</dcterms:modified>
</cp:coreProperties>
</file>